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/>
      </w:tblPr>
      <w:tblGrid>
        <w:gridCol w:w="2448"/>
        <w:gridCol w:w="7128"/>
      </w:tblGrid>
      <w:tr w:rsidR="00087345" w:rsidRPr="00B164D9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B164D9" w:rsidRDefault="00AC126C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To understand how migration patterns </w:t>
            </w:r>
            <w:proofErr w:type="gramStart"/>
            <w:r>
              <w:rPr>
                <w:rFonts w:ascii="Cambria" w:eastAsia="Times New Roman" w:hAnsi="Cambria"/>
                <w:color w:val="000000"/>
              </w:rPr>
              <w:t>effect</w:t>
            </w:r>
            <w:proofErr w:type="gramEnd"/>
            <w:r>
              <w:rPr>
                <w:rFonts w:ascii="Cambria" w:eastAsia="Times New Roman" w:hAnsi="Cambria"/>
                <w:color w:val="000000"/>
              </w:rPr>
              <w:t xml:space="preserve"> the habitat, cultures and history.</w:t>
            </w:r>
          </w:p>
        </w:tc>
      </w:tr>
      <w:tr w:rsidR="00087345" w:rsidRPr="00B164D9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087345" w:rsidRPr="00B164D9" w:rsidRDefault="00AC126C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Students must be able to identify with the roles of the first people who migrated to America and the effects of migration time periods.</w:t>
            </w:r>
          </w:p>
        </w:tc>
      </w:tr>
      <w:tr w:rsidR="00087345" w:rsidRPr="00B164D9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B164D9" w:rsidRDefault="00AC126C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Other students from either a different school or within their school will be their audience for their presentation. </w:t>
            </w:r>
          </w:p>
        </w:tc>
      </w:tr>
      <w:tr w:rsidR="00087345" w:rsidRPr="00B164D9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834D4B" w:rsidRDefault="00834D4B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834D4B" w:rsidRDefault="00834D4B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087345" w:rsidRPr="00B164D9" w:rsidRDefault="00834D4B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Choice: Students will create murals of the colony in the same time frame as the Pilgrims and will discuss how the migration process changed the habitat. </w:t>
            </w:r>
          </w:p>
        </w:tc>
      </w:tr>
      <w:tr w:rsidR="00087345" w:rsidRPr="00B164D9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087345" w:rsidRPr="00B164D9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Choice: Students will create their own murals that depict where they migrated from. They will research by tracing back their own roots</w:t>
            </w:r>
          </w:p>
        </w:tc>
      </w:tr>
      <w:tr w:rsidR="00087345" w:rsidRPr="00B164D9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087345" w:rsidRPr="00B164D9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The students will have a clear checklist of what will be done in the process of creating their final products.</w:t>
            </w:r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87345"/>
    <w:rsid w:val="00087345"/>
    <w:rsid w:val="002E5237"/>
    <w:rsid w:val="00834D4B"/>
    <w:rsid w:val="00AC126C"/>
    <w:rsid w:val="00B164D9"/>
    <w:rsid w:val="00E14FD8"/>
    <w:rsid w:val="00F11972"/>
    <w:rsid w:val="00F4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Tim</cp:lastModifiedBy>
  <cp:revision>2</cp:revision>
  <dcterms:created xsi:type="dcterms:W3CDTF">2011-11-07T13:53:00Z</dcterms:created>
  <dcterms:modified xsi:type="dcterms:W3CDTF">2011-11-07T13:53:00Z</dcterms:modified>
</cp:coreProperties>
</file>